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7680"/>
      </w:tblGrid>
      <w:tr w:rsidR="00C8141D" w14:paraId="50A0CCD3" w14:textId="77777777" w:rsidTr="00C8141D">
        <w:tc>
          <w:tcPr>
            <w:tcW w:w="1896" w:type="dxa"/>
          </w:tcPr>
          <w:p w14:paraId="5F80EA63" w14:textId="0B660D90" w:rsidR="00C8141D" w:rsidRDefault="00C8141D">
            <w:r>
              <w:rPr>
                <w:noProof/>
              </w:rPr>
              <w:drawing>
                <wp:inline distT="0" distB="0" distL="0" distR="0" wp14:anchorId="6522F28D" wp14:editId="6E53FB19">
                  <wp:extent cx="990600" cy="990600"/>
                  <wp:effectExtent l="0" t="0" r="0" b="0"/>
                  <wp:docPr id="11177371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37124" name="Picture 11177371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</w:tcPr>
          <w:p w14:paraId="59CE35CF" w14:textId="77777777" w:rsidR="00C8141D" w:rsidRDefault="00C8141D" w:rsidP="00C8141D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  <w:p w14:paraId="6FACBB78" w14:textId="3D33DB19" w:rsidR="00C8141D" w:rsidRPr="00C8141D" w:rsidRDefault="00C8141D" w:rsidP="00C8141D">
            <w:pPr>
              <w:jc w:val="center"/>
              <w:rPr>
                <w:rFonts w:ascii="Arial" w:hAnsi="Arial" w:cs="Arial"/>
                <w:b/>
                <w:bCs/>
              </w:rPr>
            </w:pPr>
            <w:r w:rsidRPr="00C8141D">
              <w:rPr>
                <w:rFonts w:ascii="Arial" w:hAnsi="Arial" w:cs="Arial"/>
                <w:b/>
                <w:bCs/>
                <w:sz w:val="44"/>
                <w:szCs w:val="44"/>
              </w:rPr>
              <w:t>Membership Application</w:t>
            </w:r>
          </w:p>
        </w:tc>
      </w:tr>
    </w:tbl>
    <w:p w14:paraId="3FE5CAB3" w14:textId="77777777" w:rsidR="00C8141D" w:rsidRDefault="00C8141D" w:rsidP="00CA66CE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920"/>
      </w:tblGrid>
      <w:tr w:rsidR="00CA66CE" w14:paraId="54553E30" w14:textId="77777777" w:rsidTr="0083072C">
        <w:tc>
          <w:tcPr>
            <w:tcW w:w="2160" w:type="dxa"/>
          </w:tcPr>
          <w:p w14:paraId="7987174A" w14:textId="1E99334C" w:rsidR="00CA66CE" w:rsidRPr="0083072C" w:rsidRDefault="00CA66CE" w:rsidP="0059683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72C">
              <w:rPr>
                <w:rFonts w:ascii="Arial" w:hAnsi="Arial" w:cs="Arial"/>
                <w:b/>
                <w:bCs/>
                <w:sz w:val="24"/>
                <w:szCs w:val="24"/>
              </w:rPr>
              <w:t>Applicant Name: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4E95651F" w14:textId="038478B1" w:rsidR="00CA66CE" w:rsidRPr="00CA66CE" w:rsidRDefault="00CA66CE" w:rsidP="00596837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0A7C9759" w14:textId="77777777" w:rsidR="00CA66CE" w:rsidRDefault="00CA66CE" w:rsidP="00CA66C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8823"/>
      </w:tblGrid>
      <w:tr w:rsidR="00CA66CE" w14:paraId="0D0F28EF" w14:textId="77777777" w:rsidTr="00CA66CE">
        <w:tc>
          <w:tcPr>
            <w:tcW w:w="1164" w:type="dxa"/>
          </w:tcPr>
          <w:p w14:paraId="5E274550" w14:textId="438B256D" w:rsidR="00CA66CE" w:rsidRPr="0083072C" w:rsidRDefault="00CA66CE" w:rsidP="0059683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72C">
              <w:rPr>
                <w:rFonts w:ascii="Arial" w:hAnsi="Arial" w:cs="Arial"/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8916" w:type="dxa"/>
            <w:tcBorders>
              <w:bottom w:val="single" w:sz="4" w:space="0" w:color="auto"/>
            </w:tcBorders>
          </w:tcPr>
          <w:p w14:paraId="239B04AD" w14:textId="58DF2361" w:rsidR="00CA66CE" w:rsidRPr="0083072C" w:rsidRDefault="00CA66CE" w:rsidP="00596837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51696389" w14:textId="77777777" w:rsidR="00CA66CE" w:rsidRDefault="00CA66CE" w:rsidP="00CA66C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3201"/>
        <w:gridCol w:w="1800"/>
        <w:gridCol w:w="3600"/>
      </w:tblGrid>
      <w:tr w:rsidR="002D2F14" w14:paraId="67EA0BEC" w14:textId="77777777" w:rsidTr="0003784E">
        <w:tc>
          <w:tcPr>
            <w:tcW w:w="1479" w:type="dxa"/>
          </w:tcPr>
          <w:p w14:paraId="1C29680E" w14:textId="44311F5C" w:rsidR="002D2F14" w:rsidRPr="0083072C" w:rsidRDefault="002D2F14" w:rsidP="00EF543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72C">
              <w:rPr>
                <w:rFonts w:ascii="Arial" w:hAnsi="Arial" w:cs="Arial"/>
                <w:b/>
                <w:bCs/>
                <w:sz w:val="24"/>
                <w:szCs w:val="24"/>
              </w:rPr>
              <w:t>Telephone: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36F83D24" w14:textId="77777777" w:rsidR="002D2F14" w:rsidRPr="0083072C" w:rsidRDefault="002D2F14" w:rsidP="00EF5432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C4E5FF9" w14:textId="04B3E51E" w:rsidR="002D2F14" w:rsidRPr="002D2F14" w:rsidRDefault="002D2F14" w:rsidP="002D2F14">
            <w:pPr>
              <w:pStyle w:val="NoSpacing"/>
              <w:jc w:val="right"/>
              <w:rPr>
                <w:rFonts w:ascii="Arial" w:hAnsi="Arial" w:cs="Arial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2D2F14">
              <w:rPr>
                <w:rFonts w:ascii="Arial" w:hAnsi="Arial" w:cs="Arial"/>
                <w:b/>
                <w:bCs/>
                <w:sz w:val="24"/>
                <w:szCs w:val="24"/>
              </w:rPr>
              <w:t>Cellphone: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B89936F" w14:textId="7100638E" w:rsidR="002D2F14" w:rsidRPr="0083072C" w:rsidRDefault="002D2F14" w:rsidP="00EF5432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1F814011" w14:textId="77777777" w:rsidR="00CA66CE" w:rsidRDefault="00CA66CE" w:rsidP="00CA66C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9143"/>
      </w:tblGrid>
      <w:tr w:rsidR="00CA66CE" w14:paraId="48659C9C" w14:textId="77777777" w:rsidTr="00CA66CE">
        <w:tc>
          <w:tcPr>
            <w:tcW w:w="883" w:type="dxa"/>
          </w:tcPr>
          <w:p w14:paraId="43A966E5" w14:textId="14DEE4AC" w:rsidR="00CA66CE" w:rsidRPr="0083072C" w:rsidRDefault="00CA66CE" w:rsidP="00CA66C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72C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9197" w:type="dxa"/>
            <w:tcBorders>
              <w:bottom w:val="single" w:sz="4" w:space="0" w:color="auto"/>
            </w:tcBorders>
          </w:tcPr>
          <w:p w14:paraId="54DD49D0" w14:textId="77777777" w:rsidR="00CA66CE" w:rsidRPr="0083072C" w:rsidRDefault="00CA66CE" w:rsidP="00CA66CE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508046FD" w14:textId="77777777" w:rsidR="00CA66CE" w:rsidRDefault="00CA66CE" w:rsidP="00CA66CE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8868"/>
      </w:tblGrid>
      <w:tr w:rsidR="00CA66CE" w14:paraId="4A82BAB2" w14:textId="77777777" w:rsidTr="00CA66CE">
        <w:tc>
          <w:tcPr>
            <w:tcW w:w="1146" w:type="dxa"/>
          </w:tcPr>
          <w:p w14:paraId="5839488D" w14:textId="0DBCDA57" w:rsidR="00CA66CE" w:rsidRPr="0083072C" w:rsidRDefault="00CA66CE" w:rsidP="00CA66C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72C">
              <w:rPr>
                <w:rFonts w:ascii="Arial" w:hAnsi="Arial" w:cs="Arial"/>
                <w:b/>
                <w:bCs/>
                <w:sz w:val="24"/>
                <w:szCs w:val="24"/>
              </w:rPr>
              <w:t>Website:</w:t>
            </w:r>
          </w:p>
        </w:tc>
        <w:tc>
          <w:tcPr>
            <w:tcW w:w="8934" w:type="dxa"/>
            <w:tcBorders>
              <w:bottom w:val="single" w:sz="4" w:space="0" w:color="auto"/>
            </w:tcBorders>
          </w:tcPr>
          <w:p w14:paraId="28A12E87" w14:textId="3D8DB769" w:rsidR="00CA66CE" w:rsidRPr="0083072C" w:rsidRDefault="00CA66CE" w:rsidP="00CA66CE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6DD70D7" w14:textId="2F1AFD53" w:rsidR="00CA66CE" w:rsidRDefault="00CA66CE" w:rsidP="00CA66CE">
      <w:pPr>
        <w:pStyle w:val="NoSpacing"/>
        <w:rPr>
          <w:rFonts w:ascii="Arial" w:hAnsi="Arial" w:cs="Arial"/>
          <w:sz w:val="24"/>
          <w:szCs w:val="24"/>
        </w:rPr>
      </w:pPr>
    </w:p>
    <w:p w14:paraId="7E206C2D" w14:textId="10F06ADD" w:rsidR="00D61469" w:rsidRPr="00FF670C" w:rsidRDefault="00E11323" w:rsidP="00D61469">
      <w:pPr>
        <w:pStyle w:val="NoSpacing"/>
        <w:ind w:left="90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Professional </w:t>
      </w:r>
      <w:r w:rsidR="00D61469" w:rsidRPr="00D61469">
        <w:rPr>
          <w:rFonts w:ascii="Arial" w:hAnsi="Arial" w:cs="Arial"/>
          <w:b/>
          <w:bCs/>
          <w:sz w:val="24"/>
          <w:szCs w:val="24"/>
        </w:rPr>
        <w:t>Bio:</w:t>
      </w:r>
      <w:r w:rsidR="00D61469">
        <w:rPr>
          <w:rFonts w:ascii="Arial" w:hAnsi="Arial" w:cs="Arial"/>
          <w:b/>
          <w:bCs/>
          <w:sz w:val="24"/>
          <w:szCs w:val="24"/>
        </w:rPr>
        <w:t xml:space="preserve"> </w:t>
      </w:r>
      <w:r w:rsidR="00D61469" w:rsidRPr="00FF670C">
        <w:rPr>
          <w:rFonts w:ascii="Arial Narrow" w:hAnsi="Arial Narrow" w:cs="Arial"/>
          <w:sz w:val="20"/>
          <w:szCs w:val="20"/>
        </w:rPr>
        <w:t>(2</w:t>
      </w:r>
      <w:r w:rsidR="00FF670C" w:rsidRPr="00FF670C">
        <w:rPr>
          <w:rFonts w:ascii="Arial Narrow" w:hAnsi="Arial Narrow" w:cs="Arial"/>
          <w:sz w:val="20"/>
          <w:szCs w:val="20"/>
        </w:rPr>
        <w:t>5</w:t>
      </w:r>
      <w:r w:rsidR="00D61469" w:rsidRPr="00FF670C">
        <w:rPr>
          <w:rFonts w:ascii="Arial Narrow" w:hAnsi="Arial Narrow" w:cs="Arial"/>
          <w:sz w:val="20"/>
          <w:szCs w:val="20"/>
        </w:rPr>
        <w:t>-50 words</w:t>
      </w:r>
      <w:r w:rsidR="00FF670C" w:rsidRPr="00FF670C">
        <w:rPr>
          <w:rFonts w:ascii="Arial Narrow" w:hAnsi="Arial Narrow" w:cs="Arial"/>
          <w:sz w:val="20"/>
          <w:szCs w:val="20"/>
        </w:rPr>
        <w:t xml:space="preserve"> </w:t>
      </w:r>
      <w:r w:rsidR="00FF670C">
        <w:rPr>
          <w:rFonts w:ascii="Arial Narrow" w:hAnsi="Arial Narrow" w:cs="Arial"/>
          <w:sz w:val="20"/>
          <w:szCs w:val="20"/>
        </w:rPr>
        <w:t>preferred</w:t>
      </w:r>
      <w:r w:rsidR="00D61469" w:rsidRPr="00FF670C">
        <w:rPr>
          <w:rFonts w:ascii="Arial Narrow" w:hAnsi="Arial Narrow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61469" w14:paraId="4EF95FE7" w14:textId="77777777" w:rsidTr="00D61469">
        <w:tc>
          <w:tcPr>
            <w:tcW w:w="10070" w:type="dxa"/>
          </w:tcPr>
          <w:p w14:paraId="34EF1BBE" w14:textId="77777777" w:rsidR="00D61469" w:rsidRDefault="00D61469" w:rsidP="00D61469">
            <w:pPr>
              <w:pStyle w:val="NoSpacing"/>
              <w:ind w:left="90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58276006" w14:textId="77777777" w:rsidR="00D61469" w:rsidRDefault="00D61469" w:rsidP="00D61469">
            <w:pPr>
              <w:pStyle w:val="NoSpacing"/>
              <w:ind w:left="90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63C0E131" w14:textId="77777777" w:rsidR="00D61469" w:rsidRDefault="00D61469" w:rsidP="00D61469">
            <w:pPr>
              <w:pStyle w:val="NoSpacing"/>
              <w:ind w:left="90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  <w:p w14:paraId="528838D7" w14:textId="7040A85F" w:rsidR="00D61469" w:rsidRPr="00D61469" w:rsidRDefault="00D61469" w:rsidP="00D61469">
            <w:pPr>
              <w:pStyle w:val="NoSpacing"/>
              <w:ind w:left="90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F70F891" w14:textId="77777777" w:rsidR="00D61469" w:rsidRDefault="00D61469" w:rsidP="00CA66CE">
      <w:pPr>
        <w:pStyle w:val="NoSpacing"/>
        <w:rPr>
          <w:rFonts w:ascii="Arial" w:hAnsi="Arial" w:cs="Arial"/>
          <w:sz w:val="24"/>
          <w:szCs w:val="24"/>
        </w:rPr>
      </w:pPr>
    </w:p>
    <w:p w14:paraId="0689AD77" w14:textId="53EBD610" w:rsidR="00C8141D" w:rsidRPr="00C8141D" w:rsidRDefault="00CA66CE" w:rsidP="00CA66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NOWA Membership is by invitation. </w:t>
      </w:r>
      <w:r w:rsidR="00C8141D" w:rsidRPr="00C8141D">
        <w:rPr>
          <w:rFonts w:ascii="Arial" w:hAnsi="Arial" w:cs="Arial"/>
          <w:sz w:val="24"/>
          <w:szCs w:val="24"/>
        </w:rPr>
        <w:t>Members</w:t>
      </w:r>
      <w:r w:rsidR="00C8141D">
        <w:rPr>
          <w:rFonts w:ascii="Arial" w:hAnsi="Arial" w:cs="Arial"/>
          <w:sz w:val="24"/>
          <w:szCs w:val="24"/>
        </w:rPr>
        <w:t xml:space="preserve"> may </w:t>
      </w:r>
      <w:r>
        <w:rPr>
          <w:rFonts w:ascii="Arial" w:hAnsi="Arial" w:cs="Arial"/>
          <w:sz w:val="24"/>
          <w:szCs w:val="24"/>
        </w:rPr>
        <w:t xml:space="preserve">belong to one or both of our interest groups.  Regardless of which group they are joining, the board must review all new applicants. Please check </w:t>
      </w:r>
      <w:r w:rsidR="0003784E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group</w:t>
      </w:r>
      <w:r w:rsidR="0003784E">
        <w:rPr>
          <w:rFonts w:ascii="Arial" w:hAnsi="Arial" w:cs="Arial"/>
          <w:sz w:val="24"/>
          <w:szCs w:val="24"/>
        </w:rPr>
        <w:t>(s)</w:t>
      </w:r>
      <w:r>
        <w:rPr>
          <w:rFonts w:ascii="Arial" w:hAnsi="Arial" w:cs="Arial"/>
          <w:sz w:val="24"/>
          <w:szCs w:val="24"/>
        </w:rPr>
        <w:t xml:space="preserve"> you are interested in joining.</w:t>
      </w:r>
    </w:p>
    <w:p w14:paraId="042749FB" w14:textId="77777777" w:rsidR="00C8141D" w:rsidRDefault="00C8141D" w:rsidP="00C8141D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5669"/>
        <w:gridCol w:w="3192"/>
      </w:tblGrid>
      <w:tr w:rsidR="007271BA" w:rsidRPr="00C8141D" w14:paraId="33FBB8AD" w14:textId="77777777" w:rsidTr="00D61469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D23" w14:textId="5332C728" w:rsidR="0083072C" w:rsidRPr="0083072C" w:rsidRDefault="0083072C" w:rsidP="003B1399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</w:tcPr>
          <w:p w14:paraId="02C507F6" w14:textId="265F3BB2" w:rsidR="0083072C" w:rsidRPr="00C8141D" w:rsidRDefault="0083072C" w:rsidP="003B13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141D">
              <w:rPr>
                <w:rFonts w:ascii="Arial" w:hAnsi="Arial" w:cs="Arial"/>
                <w:sz w:val="24"/>
                <w:szCs w:val="24"/>
              </w:rPr>
              <w:t xml:space="preserve">Author </w:t>
            </w:r>
            <w:r w:rsidR="00F24E32">
              <w:rPr>
                <w:rFonts w:ascii="Arial" w:hAnsi="Arial" w:cs="Arial"/>
                <w:sz w:val="24"/>
                <w:szCs w:val="24"/>
              </w:rPr>
              <w:t xml:space="preserve">Interest </w:t>
            </w:r>
            <w:r w:rsidRPr="00C8141D">
              <w:rPr>
                <w:rFonts w:ascii="Arial" w:hAnsi="Arial" w:cs="Arial"/>
                <w:sz w:val="24"/>
                <w:szCs w:val="24"/>
              </w:rPr>
              <w:t>Group</w:t>
            </w:r>
            <w:r w:rsidR="001463A1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3192" w:type="dxa"/>
          </w:tcPr>
          <w:p w14:paraId="5BCF1F97" w14:textId="77777777" w:rsidR="0083072C" w:rsidRPr="00C8141D" w:rsidRDefault="0083072C" w:rsidP="003B139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1469" w:rsidRPr="00D61469" w14:paraId="4EC7CECC" w14:textId="77777777" w:rsidTr="00D61469">
        <w:tc>
          <w:tcPr>
            <w:tcW w:w="270" w:type="dxa"/>
            <w:tcBorders>
              <w:top w:val="single" w:sz="4" w:space="0" w:color="auto"/>
            </w:tcBorders>
          </w:tcPr>
          <w:p w14:paraId="237BE676" w14:textId="77777777" w:rsidR="00D61469" w:rsidRPr="00D61469" w:rsidRDefault="00D61469" w:rsidP="003B1399">
            <w:pPr>
              <w:pStyle w:val="NoSpacing"/>
              <w:rPr>
                <w:rFonts w:ascii="Arial" w:hAnsi="Arial" w:cs="Arial"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5669" w:type="dxa"/>
          </w:tcPr>
          <w:p w14:paraId="63451368" w14:textId="77777777" w:rsidR="00D61469" w:rsidRPr="00D61469" w:rsidRDefault="00D61469" w:rsidP="003B139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2" w:type="dxa"/>
          </w:tcPr>
          <w:p w14:paraId="6C06751D" w14:textId="77777777" w:rsidR="00D61469" w:rsidRPr="00D61469" w:rsidRDefault="00D61469" w:rsidP="003B139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141D" w:rsidRPr="00C8141D" w14:paraId="3806BABF" w14:textId="77777777" w:rsidTr="007271BA"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3053" w14:textId="787FA03A" w:rsidR="00C8141D" w:rsidRPr="0083072C" w:rsidRDefault="00C8141D" w:rsidP="00C8141D">
            <w:pPr>
              <w:pStyle w:val="NoSpacing"/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669" w:type="dxa"/>
            <w:tcBorders>
              <w:left w:val="single" w:sz="4" w:space="0" w:color="auto"/>
            </w:tcBorders>
          </w:tcPr>
          <w:p w14:paraId="72EEC980" w14:textId="1FD58921" w:rsidR="00C8141D" w:rsidRPr="00C8141D" w:rsidRDefault="00C8141D" w:rsidP="00C814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141D">
              <w:rPr>
                <w:rFonts w:ascii="Arial" w:hAnsi="Arial" w:cs="Arial"/>
                <w:sz w:val="24"/>
                <w:szCs w:val="24"/>
              </w:rPr>
              <w:t xml:space="preserve">Professional Communicator </w:t>
            </w:r>
            <w:r w:rsidR="00F24E32">
              <w:rPr>
                <w:rFonts w:ascii="Arial" w:hAnsi="Arial" w:cs="Arial"/>
                <w:sz w:val="24"/>
                <w:szCs w:val="24"/>
              </w:rPr>
              <w:t xml:space="preserve">Interest </w:t>
            </w:r>
            <w:r w:rsidRPr="00C8141D">
              <w:rPr>
                <w:rFonts w:ascii="Arial" w:hAnsi="Arial" w:cs="Arial"/>
                <w:sz w:val="24"/>
                <w:szCs w:val="24"/>
              </w:rPr>
              <w:t>Group</w:t>
            </w:r>
            <w:r w:rsidR="008C1B8A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3192" w:type="dxa"/>
          </w:tcPr>
          <w:p w14:paraId="4DB51C2D" w14:textId="77777777" w:rsidR="00C8141D" w:rsidRPr="00C8141D" w:rsidRDefault="00C8141D" w:rsidP="00C814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1FF67C" w14:textId="77777777" w:rsidR="00C8141D" w:rsidRPr="00FF670C" w:rsidRDefault="00C8141D">
      <w:pPr>
        <w:pStyle w:val="NoSpacing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530"/>
        <w:gridCol w:w="236"/>
        <w:gridCol w:w="1744"/>
        <w:gridCol w:w="236"/>
        <w:gridCol w:w="1384"/>
        <w:gridCol w:w="236"/>
        <w:gridCol w:w="2194"/>
        <w:gridCol w:w="270"/>
        <w:gridCol w:w="900"/>
      </w:tblGrid>
      <w:tr w:rsidR="00FF670C" w:rsidRPr="0083072C" w14:paraId="6186E5A2" w14:textId="77777777" w:rsidTr="00FF670C">
        <w:trPr>
          <w:trHeight w:val="19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638D" w14:textId="684F121D" w:rsidR="00FF670C" w:rsidRPr="007271BA" w:rsidRDefault="00FF670C" w:rsidP="0083072C">
            <w:pPr>
              <w:pStyle w:val="NoSpacing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D06D631" w14:textId="4B732FD9" w:rsidR="00FF670C" w:rsidRPr="0083072C" w:rsidRDefault="00FF670C" w:rsidP="0083072C">
            <w:pPr>
              <w:pStyle w:val="NoSpacing"/>
              <w:rPr>
                <w:rFonts w:ascii="Arial" w:hAnsi="Arial" w:cs="Arial"/>
              </w:rPr>
            </w:pPr>
            <w:r w:rsidRPr="0083072C">
              <w:rPr>
                <w:rFonts w:ascii="Arial" w:hAnsi="Arial" w:cs="Arial"/>
              </w:rPr>
              <w:t>Copywriter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198" w14:textId="77777777" w:rsidR="00FF670C" w:rsidRPr="007271BA" w:rsidRDefault="00FF670C" w:rsidP="0083072C">
            <w:pPr>
              <w:pStyle w:val="NoSpacing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14:paraId="6C9C8C1B" w14:textId="6C6C1E24" w:rsidR="00FF670C" w:rsidRPr="0083072C" w:rsidRDefault="00FF670C" w:rsidP="0083072C">
            <w:pPr>
              <w:pStyle w:val="NoSpacing"/>
              <w:rPr>
                <w:rFonts w:ascii="Arial" w:hAnsi="Arial" w:cs="Arial"/>
              </w:rPr>
            </w:pPr>
            <w:r w:rsidRPr="0083072C">
              <w:rPr>
                <w:rFonts w:ascii="Arial" w:hAnsi="Arial" w:cs="Arial"/>
              </w:rPr>
              <w:t xml:space="preserve">Photographer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A7C" w14:textId="77777777" w:rsidR="00FF670C" w:rsidRPr="007271BA" w:rsidRDefault="00FF670C" w:rsidP="0083072C">
            <w:pPr>
              <w:pStyle w:val="NoSpacing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14:paraId="5C76C1FA" w14:textId="1C978572" w:rsidR="00FF670C" w:rsidRPr="0083072C" w:rsidRDefault="00FF670C" w:rsidP="0083072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Illustrator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CC2" w14:textId="77777777" w:rsidR="00FF670C" w:rsidRPr="0083072C" w:rsidRDefault="00FF670C" w:rsidP="008307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94" w:type="dxa"/>
            <w:tcBorders>
              <w:left w:val="single" w:sz="4" w:space="0" w:color="auto"/>
              <w:right w:val="single" w:sz="4" w:space="0" w:color="auto"/>
            </w:tcBorders>
          </w:tcPr>
          <w:p w14:paraId="46AB687E" w14:textId="6B8AA2F6" w:rsidR="00FF670C" w:rsidRPr="0083072C" w:rsidRDefault="00FF670C" w:rsidP="0083072C">
            <w:pPr>
              <w:pStyle w:val="NoSpacing"/>
              <w:rPr>
                <w:rFonts w:ascii="Arial" w:hAnsi="Arial" w:cs="Arial"/>
              </w:rPr>
            </w:pPr>
            <w:r w:rsidRPr="0083072C">
              <w:rPr>
                <w:rFonts w:ascii="Arial" w:hAnsi="Arial" w:cs="Arial"/>
              </w:rPr>
              <w:t xml:space="preserve">Graphic Designer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49F" w14:textId="77777777" w:rsidR="00FF670C" w:rsidRPr="007271BA" w:rsidRDefault="00FF670C" w:rsidP="0083072C">
            <w:pPr>
              <w:pStyle w:val="NoSpacing"/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E567259" w14:textId="3668ECEA" w:rsidR="00FF670C" w:rsidRPr="0083072C" w:rsidRDefault="00FF670C" w:rsidP="0083072C">
            <w:pPr>
              <w:pStyle w:val="NoSpacing"/>
              <w:rPr>
                <w:rFonts w:ascii="Arial" w:hAnsi="Arial" w:cs="Arial"/>
              </w:rPr>
            </w:pPr>
            <w:r w:rsidRPr="008307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83072C">
              <w:rPr>
                <w:rFonts w:ascii="Arial" w:hAnsi="Arial" w:cs="Arial"/>
              </w:rPr>
              <w:t>ideo</w:t>
            </w:r>
          </w:p>
        </w:tc>
      </w:tr>
    </w:tbl>
    <w:p w14:paraId="3B073CD3" w14:textId="77777777" w:rsidR="0083072C" w:rsidRPr="00D61469" w:rsidRDefault="0083072C">
      <w:pPr>
        <w:pStyle w:val="NoSpacing"/>
        <w:rPr>
          <w:rFonts w:ascii="Arial" w:hAnsi="Arial" w:cs="Arial"/>
          <w:sz w:val="8"/>
          <w:szCs w:val="8"/>
        </w:rPr>
      </w:pPr>
    </w:p>
    <w:p w14:paraId="6460A722" w14:textId="64A81CC2" w:rsidR="005E37AD" w:rsidRPr="005E37AD" w:rsidRDefault="005E37AD" w:rsidP="005E37AD">
      <w:pPr>
        <w:pStyle w:val="NoSpacing"/>
        <w:ind w:left="810"/>
        <w:rPr>
          <w:rFonts w:ascii="Arial" w:hAnsi="Arial" w:cs="Arial"/>
        </w:rPr>
      </w:pPr>
      <w:r w:rsidRPr="005E37AD">
        <w:rPr>
          <w:rFonts w:ascii="Arial" w:hAnsi="Arial" w:cs="Arial"/>
        </w:rPr>
        <w:t>(Communicators must provide two letters of recommendation</w:t>
      </w:r>
      <w:r>
        <w:rPr>
          <w:rFonts w:ascii="Arial" w:hAnsi="Arial" w:cs="Arial"/>
        </w:rPr>
        <w:t xml:space="preserve"> and a portfolio of their work</w:t>
      </w:r>
      <w:r w:rsidRPr="005E37AD">
        <w:rPr>
          <w:rFonts w:ascii="Arial" w:hAnsi="Arial" w:cs="Arial"/>
        </w:rPr>
        <w:t>.)</w:t>
      </w:r>
    </w:p>
    <w:p w14:paraId="3E2D4ADA" w14:textId="77777777" w:rsidR="0083072C" w:rsidRDefault="0083072C">
      <w:pPr>
        <w:pStyle w:val="NoSpacing"/>
        <w:rPr>
          <w:rFonts w:ascii="Arial" w:hAnsi="Arial" w:cs="Arial"/>
          <w:sz w:val="24"/>
          <w:szCs w:val="24"/>
        </w:rPr>
      </w:pPr>
    </w:p>
    <w:p w14:paraId="557A9306" w14:textId="32DDF14B" w:rsidR="00C8141D" w:rsidRDefault="008307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Dues for </w:t>
      </w:r>
      <w:r w:rsidRPr="0083072C">
        <w:rPr>
          <w:rFonts w:ascii="Arial" w:hAnsi="Arial" w:cs="Arial"/>
          <w:sz w:val="24"/>
          <w:szCs w:val="24"/>
        </w:rPr>
        <w:t xml:space="preserve">2025 </w:t>
      </w:r>
      <w:r>
        <w:rPr>
          <w:rFonts w:ascii="Arial" w:hAnsi="Arial" w:cs="Arial"/>
          <w:sz w:val="24"/>
          <w:szCs w:val="24"/>
        </w:rPr>
        <w:t>are</w:t>
      </w:r>
      <w:r w:rsidRPr="0083072C">
        <w:rPr>
          <w:rFonts w:ascii="Arial" w:hAnsi="Arial" w:cs="Arial"/>
          <w:sz w:val="24"/>
          <w:szCs w:val="24"/>
        </w:rPr>
        <w:t xml:space="preserve"> $25</w:t>
      </w:r>
      <w:r>
        <w:rPr>
          <w:rFonts w:ascii="Arial" w:hAnsi="Arial" w:cs="Arial"/>
          <w:sz w:val="24"/>
          <w:szCs w:val="24"/>
        </w:rPr>
        <w:t>, payable at the beginning of the year.</w:t>
      </w:r>
    </w:p>
    <w:p w14:paraId="33951748" w14:textId="77777777" w:rsidR="00F24E32" w:rsidRDefault="00F24E32">
      <w:pPr>
        <w:pStyle w:val="NoSpacing"/>
        <w:rPr>
          <w:rFonts w:ascii="Arial" w:hAnsi="Arial" w:cs="Arial"/>
          <w:sz w:val="24"/>
          <w:szCs w:val="24"/>
        </w:rPr>
      </w:pPr>
    </w:p>
    <w:p w14:paraId="1F5C53DC" w14:textId="77777777" w:rsidR="00F24E32" w:rsidRPr="00D61469" w:rsidRDefault="00F24E32">
      <w:pPr>
        <w:pStyle w:val="NoSpacing"/>
        <w:rPr>
          <w:rFonts w:ascii="Arial" w:hAnsi="Arial" w:cs="Arial"/>
          <w:sz w:val="16"/>
          <w:szCs w:val="16"/>
        </w:rPr>
      </w:pPr>
    </w:p>
    <w:p w14:paraId="4ECFB133" w14:textId="77777777" w:rsidR="008C1B8A" w:rsidRDefault="008C1B8A" w:rsidP="00F24E32">
      <w:pPr>
        <w:pStyle w:val="NoSpacing"/>
        <w:ind w:left="45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310"/>
      </w:tblGrid>
      <w:tr w:rsidR="0014665F" w14:paraId="3147AD9A" w14:textId="77777777" w:rsidTr="005E7934">
        <w:tc>
          <w:tcPr>
            <w:tcW w:w="5760" w:type="dxa"/>
          </w:tcPr>
          <w:p w14:paraId="4ADD6200" w14:textId="081D24B4" w:rsidR="0014665F" w:rsidRPr="005E7934" w:rsidRDefault="0014665F" w:rsidP="005E7934">
            <w:pPr>
              <w:pStyle w:val="NoSpacing"/>
              <w:ind w:left="-104"/>
              <w:rPr>
                <w:rFonts w:ascii="Arial" w:hAnsi="Arial" w:cs="Arial"/>
                <w:sz w:val="24"/>
                <w:szCs w:val="24"/>
              </w:rPr>
            </w:pPr>
            <w:r w:rsidRPr="005E7934">
              <w:rPr>
                <w:rFonts w:ascii="Arial" w:hAnsi="Arial" w:cs="Arial"/>
                <w:sz w:val="24"/>
                <w:szCs w:val="24"/>
              </w:rPr>
              <w:t>Email this application to bale@balefirecom.com</w:t>
            </w:r>
          </w:p>
        </w:tc>
        <w:tc>
          <w:tcPr>
            <w:tcW w:w="4310" w:type="dxa"/>
          </w:tcPr>
          <w:p w14:paraId="0D4824C2" w14:textId="5CBE2795" w:rsidR="0014665F" w:rsidRPr="005E7934" w:rsidRDefault="0014665F" w:rsidP="001466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E7934">
              <w:rPr>
                <w:rFonts w:ascii="Arial" w:hAnsi="Arial" w:cs="Arial"/>
                <w:sz w:val="24"/>
                <w:szCs w:val="24"/>
              </w:rPr>
              <w:t xml:space="preserve">Mail </w:t>
            </w:r>
            <w:r w:rsidR="005E7934" w:rsidRPr="005E7934">
              <w:rPr>
                <w:rFonts w:ascii="Arial" w:hAnsi="Arial" w:cs="Arial"/>
                <w:sz w:val="24"/>
                <w:szCs w:val="24"/>
              </w:rPr>
              <w:t>your</w:t>
            </w:r>
            <w:r w:rsidRPr="005E79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2E44" w:rsidRPr="005E7934">
              <w:rPr>
                <w:rFonts w:ascii="Arial" w:hAnsi="Arial" w:cs="Arial"/>
                <w:sz w:val="24"/>
                <w:szCs w:val="24"/>
              </w:rPr>
              <w:t xml:space="preserve">dues </w:t>
            </w:r>
            <w:r w:rsidRPr="005E7934">
              <w:rPr>
                <w:rFonts w:ascii="Arial" w:hAnsi="Arial" w:cs="Arial"/>
                <w:sz w:val="24"/>
                <w:szCs w:val="24"/>
              </w:rPr>
              <w:t>check for $25 to:</w:t>
            </w:r>
          </w:p>
          <w:p w14:paraId="5121F9C5" w14:textId="77777777" w:rsidR="0014665F" w:rsidRPr="005E7934" w:rsidRDefault="0014665F" w:rsidP="0014665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A058839" w14:textId="1F77CD11" w:rsidR="0014665F" w:rsidRPr="005E7934" w:rsidRDefault="0014665F" w:rsidP="0014665F">
            <w:pPr>
              <w:pStyle w:val="NoSpacing"/>
              <w:ind w:left="450"/>
              <w:rPr>
                <w:rFonts w:ascii="Arial" w:hAnsi="Arial" w:cs="Arial"/>
                <w:sz w:val="24"/>
                <w:szCs w:val="24"/>
              </w:rPr>
            </w:pPr>
            <w:r w:rsidRPr="005E7934">
              <w:rPr>
                <w:rFonts w:ascii="Arial" w:hAnsi="Arial" w:cs="Arial"/>
                <w:i/>
                <w:iCs/>
                <w:sz w:val="24"/>
                <w:szCs w:val="24"/>
              </w:rPr>
              <w:t>NOWA</w:t>
            </w:r>
            <w:r w:rsidRPr="005E7934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330 East Hendricks Blvd.</w:t>
            </w:r>
            <w:r w:rsidRPr="005E7934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South Plainfield, NJ 07080</w:t>
            </w:r>
          </w:p>
        </w:tc>
      </w:tr>
    </w:tbl>
    <w:p w14:paraId="44DCA5D8" w14:textId="77777777" w:rsidR="008C1B8A" w:rsidRDefault="008C1B8A" w:rsidP="00F24E32">
      <w:pPr>
        <w:pStyle w:val="NoSpacing"/>
        <w:ind w:left="450"/>
        <w:rPr>
          <w:rFonts w:ascii="Arial" w:hAnsi="Arial" w:cs="Arial"/>
          <w:sz w:val="24"/>
          <w:szCs w:val="24"/>
        </w:rPr>
      </w:pPr>
    </w:p>
    <w:p w14:paraId="40918824" w14:textId="77777777" w:rsidR="008C1B8A" w:rsidRDefault="008C1B8A" w:rsidP="00F24E32">
      <w:pPr>
        <w:pStyle w:val="NoSpacing"/>
        <w:ind w:left="450"/>
        <w:rPr>
          <w:rFonts w:ascii="Arial" w:hAnsi="Arial" w:cs="Arial"/>
          <w:sz w:val="24"/>
          <w:szCs w:val="24"/>
        </w:rPr>
      </w:pPr>
    </w:p>
    <w:sectPr w:rsidR="008C1B8A" w:rsidSect="00CA66C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40E8C" w14:textId="77777777" w:rsidR="007879BB" w:rsidRDefault="007879BB" w:rsidP="008C1B8A">
      <w:pPr>
        <w:spacing w:after="0" w:line="240" w:lineRule="auto"/>
      </w:pPr>
      <w:r>
        <w:separator/>
      </w:r>
    </w:p>
  </w:endnote>
  <w:endnote w:type="continuationSeparator" w:id="0">
    <w:p w14:paraId="4EF86654" w14:textId="77777777" w:rsidR="007879BB" w:rsidRDefault="007879BB" w:rsidP="008C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E45A" w14:textId="77777777" w:rsidR="007879BB" w:rsidRDefault="007879BB" w:rsidP="008C1B8A">
      <w:pPr>
        <w:spacing w:after="0" w:line="240" w:lineRule="auto"/>
      </w:pPr>
      <w:r>
        <w:separator/>
      </w:r>
    </w:p>
  </w:footnote>
  <w:footnote w:type="continuationSeparator" w:id="0">
    <w:p w14:paraId="6879A1A6" w14:textId="77777777" w:rsidR="007879BB" w:rsidRDefault="007879BB" w:rsidP="008C1B8A">
      <w:pPr>
        <w:spacing w:after="0" w:line="240" w:lineRule="auto"/>
      </w:pPr>
      <w:r>
        <w:continuationSeparator/>
      </w:r>
    </w:p>
  </w:footnote>
  <w:footnote w:id="1">
    <w:p w14:paraId="2E81F475" w14:textId="6F4678A9" w:rsidR="001463A1" w:rsidRPr="0014665F" w:rsidRDefault="001463A1" w:rsidP="0014665F">
      <w:pPr>
        <w:pStyle w:val="FootnoteText"/>
        <w:ind w:left="90" w:hanging="90"/>
        <w:rPr>
          <w:rFonts w:ascii="Arial Narrow" w:hAnsi="Arial Narrow"/>
        </w:rPr>
      </w:pPr>
      <w:r w:rsidRPr="0014665F">
        <w:rPr>
          <w:rStyle w:val="FootnoteReference"/>
          <w:rFonts w:ascii="Arial Narrow" w:hAnsi="Arial Narrow"/>
        </w:rPr>
        <w:footnoteRef/>
      </w:r>
      <w:r w:rsidRPr="0014665F">
        <w:rPr>
          <w:rFonts w:ascii="Arial Narrow" w:hAnsi="Arial Narrow"/>
        </w:rPr>
        <w:t xml:space="preserve"> </w:t>
      </w:r>
      <w:r w:rsidRPr="0014665F">
        <w:rPr>
          <w:rFonts w:ascii="Arial Narrow" w:hAnsi="Arial Narrow" w:cs="Arial"/>
        </w:rPr>
        <w:t>Authors must have published at least one quality book. Authors</w:t>
      </w:r>
      <w:r w:rsidR="00D61469" w:rsidRPr="0014665F">
        <w:rPr>
          <w:rFonts w:ascii="Arial Narrow" w:hAnsi="Arial Narrow" w:cs="Arial"/>
        </w:rPr>
        <w:t xml:space="preserve"> may </w:t>
      </w:r>
      <w:r w:rsidRPr="0014665F">
        <w:rPr>
          <w:rFonts w:ascii="Arial Narrow" w:hAnsi="Arial Narrow" w:cs="Arial"/>
        </w:rPr>
        <w:t xml:space="preserve">need to submit a </w:t>
      </w:r>
      <w:r w:rsidR="005E7934">
        <w:rPr>
          <w:rFonts w:ascii="Arial Narrow" w:hAnsi="Arial Narrow" w:cs="Arial"/>
        </w:rPr>
        <w:t xml:space="preserve">book </w:t>
      </w:r>
      <w:r w:rsidRPr="0014665F">
        <w:rPr>
          <w:rFonts w:ascii="Arial Narrow" w:hAnsi="Arial Narrow" w:cs="Arial"/>
        </w:rPr>
        <w:t>copy for membership approval.</w:t>
      </w:r>
    </w:p>
  </w:footnote>
  <w:footnote w:id="2">
    <w:p w14:paraId="600DDFE6" w14:textId="2867829C" w:rsidR="008C1B8A" w:rsidRPr="0014665F" w:rsidRDefault="008C1B8A" w:rsidP="0014665F">
      <w:pPr>
        <w:pStyle w:val="FootnoteText"/>
        <w:ind w:left="90" w:hanging="90"/>
        <w:rPr>
          <w:rFonts w:ascii="Arial Narrow" w:hAnsi="Arial Narrow"/>
        </w:rPr>
      </w:pPr>
      <w:r w:rsidRPr="0014665F">
        <w:rPr>
          <w:rStyle w:val="FootnoteReference"/>
          <w:rFonts w:ascii="Arial Narrow" w:hAnsi="Arial Narrow"/>
        </w:rPr>
        <w:footnoteRef/>
      </w:r>
      <w:r w:rsidRPr="0014665F">
        <w:rPr>
          <w:rFonts w:ascii="Arial Narrow" w:hAnsi="Arial Narrow"/>
        </w:rPr>
        <w:t xml:space="preserve"> </w:t>
      </w:r>
      <w:r w:rsidRPr="0014665F">
        <w:rPr>
          <w:rFonts w:ascii="Arial Narrow" w:hAnsi="Arial Narrow" w:cs="Arial"/>
        </w:rPr>
        <w:t>Professional Communicators are those who hire out their services and must follow the NOWA Code of Ethics.</w:t>
      </w:r>
      <w:r w:rsidR="00D61469" w:rsidRPr="0014665F">
        <w:rPr>
          <w:rFonts w:ascii="Arial Narrow" w:hAnsi="Arial Narrow" w:cs="Arial"/>
        </w:rPr>
        <w:t xml:space="preserve"> All </w:t>
      </w:r>
      <w:r w:rsidR="008F513D">
        <w:rPr>
          <w:rFonts w:ascii="Arial Narrow" w:hAnsi="Arial Narrow" w:cs="Arial"/>
        </w:rPr>
        <w:t xml:space="preserve">communicator </w:t>
      </w:r>
      <w:r w:rsidR="00D61469" w:rsidRPr="0014665F">
        <w:rPr>
          <w:rFonts w:ascii="Arial Narrow" w:hAnsi="Arial Narrow" w:cs="Arial"/>
        </w:rPr>
        <w:t xml:space="preserve">applicants must </w:t>
      </w:r>
      <w:r w:rsidR="005E7934" w:rsidRPr="005E7934">
        <w:rPr>
          <w:rFonts w:ascii="Arial Narrow" w:hAnsi="Arial Narrow" w:cs="Arial"/>
        </w:rPr>
        <w:t xml:space="preserve">provide two letters of recommendation and </w:t>
      </w:r>
      <w:r w:rsidR="00D61469" w:rsidRPr="0014665F">
        <w:rPr>
          <w:rFonts w:ascii="Arial Narrow" w:hAnsi="Arial Narrow" w:cs="Arial"/>
        </w:rPr>
        <w:t>undergo a portfolio review.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74227"/>
    <w:multiLevelType w:val="multilevel"/>
    <w:tmpl w:val="0590E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64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1D"/>
    <w:rsid w:val="000175D9"/>
    <w:rsid w:val="0003784E"/>
    <w:rsid w:val="000B4306"/>
    <w:rsid w:val="001105F2"/>
    <w:rsid w:val="001463A1"/>
    <w:rsid w:val="0014665F"/>
    <w:rsid w:val="00184141"/>
    <w:rsid w:val="002C0922"/>
    <w:rsid w:val="002D2F14"/>
    <w:rsid w:val="00324493"/>
    <w:rsid w:val="00477437"/>
    <w:rsid w:val="004B2DCF"/>
    <w:rsid w:val="004E1EC2"/>
    <w:rsid w:val="004E2E44"/>
    <w:rsid w:val="005E37AD"/>
    <w:rsid w:val="005E7934"/>
    <w:rsid w:val="00637E2F"/>
    <w:rsid w:val="007271BA"/>
    <w:rsid w:val="007879BB"/>
    <w:rsid w:val="0083072C"/>
    <w:rsid w:val="008C1B8A"/>
    <w:rsid w:val="008F513D"/>
    <w:rsid w:val="00AB68A1"/>
    <w:rsid w:val="00C1393E"/>
    <w:rsid w:val="00C45109"/>
    <w:rsid w:val="00C8141D"/>
    <w:rsid w:val="00CA2E19"/>
    <w:rsid w:val="00CA66CE"/>
    <w:rsid w:val="00D61469"/>
    <w:rsid w:val="00DA79C5"/>
    <w:rsid w:val="00DC4F6E"/>
    <w:rsid w:val="00E11323"/>
    <w:rsid w:val="00EC5143"/>
    <w:rsid w:val="00EF1BE2"/>
    <w:rsid w:val="00F24E32"/>
    <w:rsid w:val="00F7644E"/>
    <w:rsid w:val="00F84C05"/>
    <w:rsid w:val="00FD2D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9C74A"/>
  <w15:chartTrackingRefBased/>
  <w15:docId w15:val="{EFC622EF-4980-4200-A018-4E8CBEA3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1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3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7A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1B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B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1B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F73F-6D24-4C36-9700-D1B2809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120</Words>
  <Characters>713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Balefire Communications</dc:creator>
  <cp:keywords/>
  <dc:description/>
  <cp:lastModifiedBy>Balefire Communications</cp:lastModifiedBy>
  <cp:revision>24</cp:revision>
  <cp:lastPrinted>2024-12-14T15:25:00Z</cp:lastPrinted>
  <dcterms:created xsi:type="dcterms:W3CDTF">2024-12-04T01:44:00Z</dcterms:created>
  <dcterms:modified xsi:type="dcterms:W3CDTF">2024-12-16T14:36:00Z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6536e7f0-e6ac-4bd1-995b-3b2afdaed144</vt:lpwstr>
  </property>
</Properties>
</file>